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noProof/>
          <w:color w:val="121212"/>
        </w:rPr>
        <w:drawing>
          <wp:inline distT="0" distB="0" distL="0" distR="0">
            <wp:extent cx="1180643" cy="1180643"/>
            <wp:effectExtent l="19050" t="0" r="457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5" cy="118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>Iowa Peace Officers Association Conference 2017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42"/>
          <w:szCs w:val="42"/>
        </w:rPr>
      </w:pPr>
      <w:r>
        <w:rPr>
          <w:rFonts w:ascii="TimesNewRomanPS-BoldMT" w:hAnsi="TimesNewRomanPS-BoldMT" w:cs="TimesNewRomanPS-BoldMT"/>
          <w:b/>
          <w:bCs/>
          <w:color w:val="121212"/>
          <w:sz w:val="42"/>
          <w:szCs w:val="42"/>
        </w:rPr>
        <w:t>Registration Form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color w:val="121212"/>
          <w:sz w:val="34"/>
          <w:szCs w:val="34"/>
        </w:rPr>
        <w:t>April 17 &amp; 18, 2017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4"/>
          <w:szCs w:val="24"/>
        </w:rPr>
      </w:pPr>
      <w:r>
        <w:rPr>
          <w:rFonts w:ascii="TimesNewRomanPSMT" w:hAnsi="TimesNewRomanPSMT" w:cs="TimesNewRomanPSMT"/>
          <w:color w:val="121212"/>
          <w:sz w:val="24"/>
          <w:szCs w:val="24"/>
        </w:rPr>
        <w:t>at the Midwest Counterdrug Training Center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</w:rPr>
      </w:pPr>
      <w:r>
        <w:rPr>
          <w:rFonts w:ascii="TimesNewRomanPSMT" w:hAnsi="TimesNewRomanPSMT" w:cs="TimesNewRomanPSMT"/>
          <w:color w:val="121212"/>
        </w:rPr>
        <w:t>Camp Dodge JMTC, Johnston, Iowa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</w:rPr>
      </w:pPr>
      <w:r>
        <w:rPr>
          <w:rFonts w:ascii="TimesNewRomanPSMT" w:hAnsi="TimesNewRomanPSMT" w:cs="TimesNewRomanPSMT"/>
          <w:color w:val="121212"/>
        </w:rPr>
        <w:t>7105 NW 70th Building 3585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>April 17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“Domestic Terror and Criminal Subversive Groups: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Bikers, Skinheads, Sovereigns and More...”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by Sgt. Kory Flowers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>April 18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• “Preparing Officers to Identify Sovereign Citizens,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and the Best Course of Action to Survive these Encounters”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by Chief Robert Paudert (Ret.)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• Afternoon Seminar : “Blue Courage”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by Iowa DOT/ MVE Chief David Lorenzen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  <w:r>
        <w:rPr>
          <w:rFonts w:ascii="TimesNewRomanPSMT" w:hAnsi="TimesNewRomanPSMT" w:cs="TimesNewRomanPSMT"/>
          <w:color w:val="121212"/>
          <w:sz w:val="20"/>
          <w:szCs w:val="20"/>
        </w:rPr>
        <w:t>The conference begins Monday, April 17, at 8:30 a.m.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20"/>
          <w:szCs w:val="20"/>
        </w:rPr>
      </w:pP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>Name ___________</w:t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</w:rPr>
        <w:t>__Address _</w:t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</w:rPr>
        <w:t>_________________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 xml:space="preserve">City </w:t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</w:rPr>
        <w:t>______________ State ______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 xml:space="preserve">Agency </w:t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</w:rPr>
        <w:t>______________ Rank _________________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 xml:space="preserve">Email </w:t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  <w:u w:val="single"/>
        </w:rPr>
        <w:tab/>
      </w:r>
      <w:r>
        <w:rPr>
          <w:rFonts w:ascii="TimesNewRomanPS-BoldMT" w:hAnsi="TimesNewRomanPS-BoldMT" w:cs="TimesNewRomanPS-BoldMT"/>
          <w:b/>
          <w:bCs/>
          <w:color w:val="121212"/>
        </w:rPr>
        <w:t xml:space="preserve">______________ 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 xml:space="preserve">Please note: attendees must book their own rooms. 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 xml:space="preserve">Tell Ramada Tropics Resort, Johnston, you are with IPOA to get government rate. 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 xml:space="preserve">Some no-cost rooms available from MCTC. 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 xml:space="preserve">Conference registration fee: </w:t>
      </w:r>
    </w:p>
    <w:p w:rsid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  <w:sz w:val="20"/>
          <w:szCs w:val="20"/>
        </w:rPr>
        <w:t xml:space="preserve">$50 </w:t>
      </w:r>
      <w:r>
        <w:rPr>
          <w:rFonts w:ascii="TimesNewRomanPS-BoldMT" w:hAnsi="TimesNewRomanPS-BoldMT" w:cs="TimesNewRomanPS-BoldMT"/>
          <w:b/>
          <w:bCs/>
          <w:color w:val="121212"/>
        </w:rPr>
        <w:t>Please mail payment to: IPOA, PO Box</w:t>
      </w:r>
    </w:p>
    <w:p w:rsidR="00342B4C" w:rsidRDefault="00200DD2" w:rsidP="00200DD2">
      <w:pPr>
        <w:jc w:val="center"/>
        <w:rPr>
          <w:rFonts w:ascii="TimesNewRomanPS-BoldMT" w:hAnsi="TimesNewRomanPS-BoldMT" w:cs="TimesNewRomanPS-BoldMT"/>
          <w:b/>
          <w:bCs/>
          <w:color w:val="121212"/>
        </w:rPr>
      </w:pPr>
      <w:r>
        <w:rPr>
          <w:rFonts w:ascii="TimesNewRomanPS-BoldMT" w:hAnsi="TimesNewRomanPS-BoldMT" w:cs="TimesNewRomanPS-BoldMT"/>
          <w:b/>
          <w:bCs/>
          <w:color w:val="121212"/>
        </w:rPr>
        <w:t>100, Denver IA 50622; or iacop2@mchsi.com</w:t>
      </w:r>
    </w:p>
    <w:p w:rsidR="00200DD2" w:rsidRDefault="00200DD2" w:rsidP="00200DD2">
      <w:pPr>
        <w:jc w:val="center"/>
        <w:rPr>
          <w:rFonts w:ascii="TimesNewRomanPS-BoldMT" w:hAnsi="TimesNewRomanPS-BoldMT" w:cs="TimesNewRomanPS-BoldMT"/>
          <w:b/>
          <w:bCs/>
          <w:color w:val="121212"/>
        </w:rPr>
      </w:pPr>
    </w:p>
    <w:p w:rsidR="00200DD2" w:rsidRDefault="00DC48FA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32"/>
          <w:szCs w:val="32"/>
        </w:rPr>
      </w:pPr>
      <w:r>
        <w:rPr>
          <w:rFonts w:ascii="TimesNewRomanPSMT" w:hAnsi="TimesNewRomanPSMT" w:cs="TimesNewRomanPSMT"/>
          <w:color w:val="121212"/>
          <w:sz w:val="32"/>
          <w:szCs w:val="32"/>
        </w:rPr>
        <w:t>Must</w:t>
      </w:r>
      <w:r w:rsidR="00200DD2" w:rsidRPr="00200DD2">
        <w:rPr>
          <w:rFonts w:ascii="TimesNewRomanPSMT" w:hAnsi="TimesNewRomanPSMT" w:cs="TimesNewRomanPSMT"/>
          <w:color w:val="121212"/>
          <w:sz w:val="32"/>
          <w:szCs w:val="32"/>
        </w:rPr>
        <w:t xml:space="preserve"> register online for Conference 2017, go to https://counterdrugtraining.com,</w:t>
      </w:r>
    </w:p>
    <w:p w:rsidR="00200DD2" w:rsidRP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21212"/>
          <w:sz w:val="32"/>
          <w:szCs w:val="32"/>
        </w:rPr>
      </w:pPr>
    </w:p>
    <w:p w:rsidR="00200DD2" w:rsidRPr="00200DD2" w:rsidRDefault="00200DD2" w:rsidP="00200D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21212"/>
          <w:sz w:val="32"/>
          <w:szCs w:val="32"/>
        </w:rPr>
      </w:pPr>
      <w:r w:rsidRPr="00200DD2">
        <w:rPr>
          <w:rFonts w:ascii="TimesNewRomanPSMT" w:hAnsi="TimesNewRomanPSMT" w:cs="TimesNewRomanPSMT"/>
          <w:color w:val="121212"/>
          <w:sz w:val="32"/>
          <w:szCs w:val="32"/>
        </w:rPr>
        <w:t>click on “Course Calendar” at left top of page, click “Next” to see April training,</w:t>
      </w:r>
      <w:r>
        <w:rPr>
          <w:rFonts w:ascii="TimesNewRomanPSMT" w:hAnsi="TimesNewRomanPSMT" w:cs="TimesNewRomanPSMT"/>
          <w:color w:val="121212"/>
          <w:sz w:val="32"/>
          <w:szCs w:val="32"/>
        </w:rPr>
        <w:t xml:space="preserve"> </w:t>
      </w:r>
      <w:r w:rsidRPr="00200DD2">
        <w:rPr>
          <w:rFonts w:ascii="TimesNewRomanPSMT" w:hAnsi="TimesNewRomanPSMT" w:cs="TimesNewRomanPSMT"/>
          <w:color w:val="121212"/>
          <w:sz w:val="32"/>
          <w:szCs w:val="32"/>
        </w:rPr>
        <w:t>and then under Iowa Peace Officers Assn Training “Click to Register.”</w:t>
      </w:r>
    </w:p>
    <w:p w:rsidR="00200DD2" w:rsidRDefault="00200DD2" w:rsidP="00200DD2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66453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4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DD2" w:rsidSect="0034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00DD2"/>
    <w:rsid w:val="00200DD2"/>
    <w:rsid w:val="00342B4C"/>
    <w:rsid w:val="00D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dcterms:created xsi:type="dcterms:W3CDTF">2017-02-12T23:40:00Z</dcterms:created>
  <dcterms:modified xsi:type="dcterms:W3CDTF">2017-02-12T23:56:00Z</dcterms:modified>
</cp:coreProperties>
</file>